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Date: 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7/28/2014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BSU Event Proposal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Name of Event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BSU Honors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Proposed Date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April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Time and Place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 Fairlane Center Quad E 6-9pm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Contact Person: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Jerel Jones- </w:t>
      </w:r>
      <w:hyperlink r:id="rId5">
        <w:r w:rsidRPr="00000000" w:rsidR="00000000" w:rsidDel="00000000">
          <w:rPr>
            <w:rFonts w:cs="Droid Sans" w:hAnsi="Droid Sans" w:eastAsia="Droid Sans" w:ascii="Droid Sans"/>
            <w:color w:val="0000ff"/>
            <w:sz w:val="24"/>
            <w:u w:val="single"/>
            <w:rtl w:val="0"/>
          </w:rPr>
          <w:t xml:space="preserve">jerelj@umich.edu</w:t>
        </w:r>
      </w:hyperlink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br w:type="textWrapping"/>
        <w:t xml:space="preserve">                             Theresa Sommerville – </w:t>
      </w:r>
      <w:hyperlink r:id="rId6">
        <w:r w:rsidRPr="00000000" w:rsidR="00000000" w:rsidDel="00000000">
          <w:rPr>
            <w:rFonts w:cs="Droid Sans" w:hAnsi="Droid Sans" w:eastAsia="Droid Sans" w:ascii="Droid Sans"/>
            <w:color w:val="0000ff"/>
            <w:sz w:val="24"/>
            <w:u w:val="single"/>
            <w:rtl w:val="0"/>
          </w:rPr>
          <w:t xml:space="preserve">tsommerv@umich.edu</w:t>
        </w:r>
      </w:hyperlink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 </w:t>
        <w:tab/>
        <w:t xml:space="preserve">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Co-Sponsoring Organizations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N/A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Purpose of Event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The purpose of this event is the showcase the accomplishments of the Black Student Union for the 2014-2015 semester.  This event will also showcase the faculty/staff that has been instrumental in assisting BSU with programs, events, etc.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Please outline the event (If I am a guest, what would I experience)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Guests will arrive and be seated by the Black Student Union E Board.  Dinner will be served followed by the awards ceremony.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To Do List (what needs to be done to plan and execute this event)</w:t>
      </w: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1. Finalize date/time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2. Book 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3. Finalize Budget</w:t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Droid Sans" w:hAnsi="Droid Sans" w:eastAsia="Droid Sans" w:ascii="Droid Sans"/>
          <w:sz w:val="24"/>
          <w:rtl w:val="0"/>
        </w:rPr>
        <w:t xml:space="preserve">4. Contact trophy company for a quote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sz w:val="24"/>
          <w:rtl w:val="0"/>
        </w:rPr>
        <w:t xml:space="preserve">Budget (please outline an approximate budget for your event):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sz w:val="24"/>
                <w:rtl w:val="0"/>
              </w:rPr>
              <w:t xml:space="preserve">Service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sz w:val="24"/>
                <w:rtl w:val="0"/>
              </w:rPr>
              <w:t xml:space="preserve">Vendor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sz w:val="24"/>
                <w:rtl w:val="0"/>
              </w:rPr>
              <w:t xml:space="preserve">Cost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Trophies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Things Remembered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$200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Food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Picasso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$1000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Black Certificate Frames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Dollar Tree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Decorations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Dollar Tree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$50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**All prices are tentative for the moment and subject to change.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sommerv@umich.edu" Type="http://schemas.openxmlformats.org/officeDocument/2006/relationships/hyperlink" TargetMode="External" Id="rId6"/><Relationship Target="mailto:jerelj@umich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 Honors 2015 proposal.docx.docx</dc:title>
</cp:coreProperties>
</file>