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right"/>
      </w:pPr>
      <w:r w:rsidRPr="00000000" w:rsidR="00000000" w:rsidDel="00000000">
        <w:rPr>
          <w:rFonts w:cs="Droid Sans" w:hAnsi="Droid Sans" w:eastAsia="Droid Sans" w:ascii="Droid Sans"/>
          <w:b w:val="1"/>
          <w:rtl w:val="0"/>
        </w:rPr>
        <w:t xml:space="preserve">Date: 8/3/14</w:t>
      </w: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Droid Sans" w:hAnsi="Droid Sans" w:eastAsia="Droid Sans" w:ascii="Droid Sans"/>
          <w:b w:val="1"/>
          <w:rtl w:val="0"/>
        </w:rPr>
        <w:t xml:space="preserve">BSU Event Proposal</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b w:val="1"/>
          <w:rtl w:val="0"/>
        </w:rPr>
        <w:t xml:space="preserve">Name of Event</w:t>
      </w:r>
      <w:r w:rsidRPr="00000000" w:rsidR="00000000" w:rsidDel="00000000">
        <w:rPr>
          <w:rFonts w:cs="Droid Sans" w:hAnsi="Droid Sans" w:eastAsia="Droid Sans" w:ascii="Droid Sans"/>
          <w:rtl w:val="0"/>
        </w:rPr>
        <w:t xml:space="preserve">: BSU Divine 9 Stroll Off</w:t>
      </w:r>
    </w:p>
    <w:p w:rsidP="00000000" w:rsidRPr="00000000" w:rsidR="00000000" w:rsidDel="00000000" w:rsidRDefault="00000000">
      <w:pPr>
        <w:contextualSpacing w:val="0"/>
      </w:pPr>
      <w:r w:rsidRPr="00000000" w:rsidR="00000000" w:rsidDel="00000000">
        <w:rPr>
          <w:rFonts w:cs="Droid Sans" w:hAnsi="Droid Sans" w:eastAsia="Droid Sans" w:ascii="Droid Sans"/>
          <w:b w:val="1"/>
          <w:rtl w:val="0"/>
        </w:rPr>
        <w:t xml:space="preserve">Proposed Date</w:t>
      </w:r>
      <w:r w:rsidRPr="00000000" w:rsidR="00000000" w:rsidDel="00000000">
        <w:rPr>
          <w:rFonts w:cs="Droid Sans" w:hAnsi="Droid Sans" w:eastAsia="Droid Sans" w:ascii="Droid Sans"/>
          <w:rtl w:val="0"/>
        </w:rPr>
        <w:t xml:space="preserve">: March 2015</w:t>
      </w:r>
    </w:p>
    <w:p w:rsidP="00000000" w:rsidRPr="00000000" w:rsidR="00000000" w:rsidDel="00000000" w:rsidRDefault="00000000">
      <w:pPr>
        <w:contextualSpacing w:val="0"/>
      </w:pPr>
      <w:r w:rsidRPr="00000000" w:rsidR="00000000" w:rsidDel="00000000">
        <w:rPr>
          <w:rFonts w:cs="Droid Sans" w:hAnsi="Droid Sans" w:eastAsia="Droid Sans" w:ascii="Droid Sans"/>
          <w:b w:val="1"/>
          <w:rtl w:val="0"/>
        </w:rPr>
        <w:t xml:space="preserve">Time and Place</w:t>
      </w:r>
      <w:r w:rsidRPr="00000000" w:rsidR="00000000" w:rsidDel="00000000">
        <w:rPr>
          <w:rFonts w:cs="Droid Sans" w:hAnsi="Droid Sans" w:eastAsia="Droid Sans" w:ascii="Droid Sans"/>
          <w:rtl w:val="0"/>
        </w:rPr>
        <w:t xml:space="preserve">: 7 PM; House of Blue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b w:val="1"/>
          <w:rtl w:val="0"/>
        </w:rPr>
        <w:t xml:space="preserve">Contact Person:</w:t>
      </w:r>
      <w:r w:rsidRPr="00000000" w:rsidR="00000000" w:rsidDel="00000000">
        <w:rPr>
          <w:rFonts w:cs="Droid Sans" w:hAnsi="Droid Sans" w:eastAsia="Droid Sans" w:ascii="Droid Sans"/>
          <w:rtl w:val="0"/>
        </w:rPr>
        <w:t xml:space="preserve"> Jennifer Golida </w:t>
      </w:r>
      <w:hyperlink r:id="rId5">
        <w:r w:rsidRPr="00000000" w:rsidR="00000000" w:rsidDel="00000000">
          <w:rPr>
            <w:rFonts w:cs="Droid Sans" w:hAnsi="Droid Sans" w:eastAsia="Droid Sans" w:ascii="Droid Sans"/>
            <w:color w:val="1155cc"/>
            <w:u w:val="single"/>
            <w:rtl w:val="0"/>
          </w:rPr>
          <w:t xml:space="preserve">jgolida@gmail.com</w:t>
        </w:r>
      </w:hyperlink>
      <w:r w:rsidRPr="00000000" w:rsidR="00000000" w:rsidDel="00000000">
        <w:rPr>
          <w:rFonts w:cs="Droid Sans" w:hAnsi="Droid Sans" w:eastAsia="Droid Sans" w:ascii="Droid Sans"/>
          <w:rtl w:val="0"/>
        </w:rPr>
        <w:t xml:space="preserve"> </w:t>
      </w:r>
    </w:p>
    <w:p w:rsidP="00000000" w:rsidRPr="00000000" w:rsidR="00000000" w:rsidDel="00000000" w:rsidRDefault="00000000">
      <w:pPr>
        <w:contextualSpacing w:val="0"/>
      </w:pPr>
      <w:r w:rsidRPr="00000000" w:rsidR="00000000" w:rsidDel="00000000">
        <w:rPr>
          <w:rFonts w:cs="Droid Sans" w:hAnsi="Droid Sans" w:eastAsia="Droid Sans" w:ascii="Droid Sans"/>
          <w:rtl w:val="0"/>
        </w:rPr>
        <w:tab/>
        <w:tab/>
        <w:t xml:space="preserve">      Jerel Jones</w:t>
        <w:tab/>
      </w:r>
      <w:hyperlink r:id="rId6">
        <w:r w:rsidRPr="00000000" w:rsidR="00000000" w:rsidDel="00000000">
          <w:rPr>
            <w:rFonts w:cs="Droid Sans" w:hAnsi="Droid Sans" w:eastAsia="Droid Sans" w:ascii="Droid Sans"/>
            <w:color w:val="1155cc"/>
            <w:u w:val="single"/>
            <w:rtl w:val="0"/>
          </w:rPr>
          <w:t xml:space="preserve">jerelj@umich.edu</w:t>
        </w:r>
      </w:hyperlink>
      <w:r w:rsidRPr="00000000" w:rsidR="00000000" w:rsidDel="00000000">
        <w:rPr>
          <w:rFonts w:cs="Droid Sans" w:hAnsi="Droid Sans" w:eastAsia="Droid Sans" w:ascii="Droid Sans"/>
          <w:rtl w:val="0"/>
        </w:rPr>
        <w:t xml:space="preserve"> </w:t>
      </w:r>
    </w:p>
    <w:p w:rsidP="00000000" w:rsidRPr="00000000" w:rsidR="00000000" w:rsidDel="00000000" w:rsidRDefault="00000000">
      <w:pPr>
        <w:contextualSpacing w:val="0"/>
      </w:pPr>
      <w:r w:rsidRPr="00000000" w:rsidR="00000000" w:rsidDel="00000000">
        <w:rPr>
          <w:rFonts w:cs="Droid Sans" w:hAnsi="Droid Sans" w:eastAsia="Droid Sans" w:ascii="Droid Sans"/>
          <w:rtl w:val="0"/>
        </w:rPr>
        <w:tab/>
        <w:tab/>
        <w:t xml:space="preserve">      </w:t>
      </w:r>
    </w:p>
    <w:p w:rsidP="00000000" w:rsidRPr="00000000" w:rsidR="00000000" w:rsidDel="00000000" w:rsidRDefault="00000000">
      <w:pPr>
        <w:contextualSpacing w:val="0"/>
      </w:pPr>
      <w:r w:rsidRPr="00000000" w:rsidR="00000000" w:rsidDel="00000000">
        <w:rPr>
          <w:rFonts w:cs="Droid Sans" w:hAnsi="Droid Sans" w:eastAsia="Droid Sans" w:ascii="Droid Sans"/>
          <w:b w:val="1"/>
          <w:rtl w:val="0"/>
        </w:rPr>
        <w:t xml:space="preserve">Co-Sponsoring Organizations</w:t>
      </w:r>
      <w:r w:rsidRPr="00000000" w:rsidR="00000000" w:rsidDel="00000000">
        <w:rPr>
          <w:rFonts w:cs="Droid Sans" w:hAnsi="Droid Sans" w:eastAsia="Droid Sans" w:ascii="Droid Sans"/>
          <w:rtl w:val="0"/>
        </w:rPr>
        <w:t xml:space="preserve">: 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b w:val="1"/>
          <w:rtl w:val="0"/>
        </w:rPr>
        <w:t xml:space="preserve">Purpose of Event</w:t>
      </w:r>
      <w:r w:rsidRPr="00000000" w:rsidR="00000000" w:rsidDel="00000000">
        <w:rPr>
          <w:rFonts w:cs="Droid Sans" w:hAnsi="Droid Sans" w:eastAsia="Droid Sans" w:ascii="Droid Sans"/>
          <w:rtl w:val="0"/>
        </w:rPr>
        <w:t xml:space="preserve">: The stroll-off will showcase different Black Greek Letter organizations presenting choreographed strolls. It is an opportunity to allow these organizations to come together, provide insight as to their history and to have fun.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b w:val="1"/>
          <w:rtl w:val="0"/>
        </w:rPr>
        <w:t xml:space="preserve">Please outline the event (If I am a guest, what would I experience)</w:t>
      </w:r>
      <w:r w:rsidRPr="00000000" w:rsidR="00000000" w:rsidDel="00000000">
        <w:rPr>
          <w:rFonts w:cs="Droid Sans" w:hAnsi="Droid Sans" w:eastAsia="Droid Sans" w:ascii="Droid Sans"/>
          <w:rtl w:val="0"/>
        </w:rPr>
        <w:t xml:space="preserve">: Guests will be able to see the participating organizations demonstrate their traditional strolls in 3 different categories. The competition will showcase various versions of strolling. Each group that performs will be judged on certain credentials such as creativity, timing, no usage of obscene hand gestures and staying within the time limit.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b w:val="1"/>
          <w:rtl w:val="0"/>
        </w:rPr>
        <w:t xml:space="preserve">To Do List (what needs to be done to plan and execute this event)</w:t>
      </w:r>
      <w:r w:rsidRPr="00000000" w:rsidR="00000000" w:rsidDel="00000000">
        <w:rPr>
          <w:rFonts w:cs="Droid Sans" w:hAnsi="Droid Sans" w:eastAsia="Droid Sans" w:ascii="Droid Sans"/>
          <w:rtl w:val="0"/>
        </w:rPr>
        <w:t xml:space="preserve">:</w:t>
      </w:r>
    </w:p>
    <w:p w:rsidP="00000000" w:rsidRPr="00000000" w:rsidR="00000000" w:rsidDel="00000000" w:rsidRDefault="00000000">
      <w:pPr>
        <w:contextualSpacing w:val="0"/>
      </w:pPr>
      <w:r w:rsidRPr="00000000" w:rsidR="00000000" w:rsidDel="00000000">
        <w:rPr>
          <w:rFonts w:cs="Droid Sans" w:hAnsi="Droid Sans" w:eastAsia="Droid Sans" w:ascii="Droid Sans"/>
          <w:rtl w:val="0"/>
        </w:rPr>
        <w:t xml:space="preserve">1. Reserve a venue on campus</w:t>
      </w:r>
    </w:p>
    <w:p w:rsidP="00000000" w:rsidRPr="00000000" w:rsidR="00000000" w:rsidDel="00000000" w:rsidRDefault="00000000">
      <w:pPr>
        <w:contextualSpacing w:val="0"/>
      </w:pPr>
      <w:r w:rsidRPr="00000000" w:rsidR="00000000" w:rsidDel="00000000">
        <w:rPr>
          <w:rFonts w:cs="Droid Sans" w:hAnsi="Droid Sans" w:eastAsia="Droid Sans" w:ascii="Droid Sans"/>
          <w:rtl w:val="0"/>
        </w:rPr>
        <w:t xml:space="preserve">2. Verify which Greek organizations will be participating</w:t>
      </w:r>
    </w:p>
    <w:p w:rsidP="00000000" w:rsidRPr="00000000" w:rsidR="00000000" w:rsidDel="00000000" w:rsidRDefault="00000000">
      <w:pPr>
        <w:contextualSpacing w:val="0"/>
      </w:pPr>
      <w:r w:rsidRPr="00000000" w:rsidR="00000000" w:rsidDel="00000000">
        <w:rPr>
          <w:rFonts w:cs="Droid Sans" w:hAnsi="Droid Sans" w:eastAsia="Droid Sans" w:ascii="Droid Sans"/>
          <w:rtl w:val="0"/>
        </w:rPr>
        <w:t xml:space="preserve">3. Begin marketing starting with creating/distributing flyers</w:t>
      </w:r>
    </w:p>
    <w:p w:rsidP="00000000" w:rsidRPr="00000000" w:rsidR="00000000" w:rsidDel="00000000" w:rsidRDefault="00000000">
      <w:pPr>
        <w:contextualSpacing w:val="0"/>
      </w:pPr>
      <w:r w:rsidRPr="00000000" w:rsidR="00000000" w:rsidDel="00000000">
        <w:rPr>
          <w:rFonts w:cs="Droid Sans" w:hAnsi="Droid Sans" w:eastAsia="Droid Sans" w:ascii="Droid Sans"/>
          <w:rtl w:val="0"/>
        </w:rPr>
        <w:t xml:space="preserve">4. Determining if refreshments will be made available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b w:val="1"/>
          <w:rtl w:val="0"/>
        </w:rPr>
        <w:t xml:space="preserve">Budget (please outline an approximate budget for your event):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Droid Sans" w:hAnsi="Droid Sans" w:eastAsia="Droid Sans" w:ascii="Droid Sans"/>
                <w:b w:val="1"/>
                <w:rtl w:val="0"/>
              </w:rPr>
              <w:t xml:space="preserve">Service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Droid Sans" w:hAnsi="Droid Sans" w:eastAsia="Droid Sans" w:ascii="Droid Sans"/>
                <w:b w:val="1"/>
                <w:rtl w:val="0"/>
              </w:rPr>
              <w:t xml:space="preserve">Vendor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Droid Sans" w:hAnsi="Droid Sans" w:eastAsia="Droid Sans" w:ascii="Droid Sans"/>
                <w:b w:val="1"/>
                <w:rtl w:val="0"/>
              </w:rPr>
              <w:t xml:space="preserve">Cost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Droid Sans" w:hAnsi="Droid Sans" w:eastAsia="Droid Sans" w:ascii="Droid Sans"/>
                <w:rtl w:val="0"/>
              </w:rPr>
              <w:t xml:space="preserve">Printing flyers/Banners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Droid Sans" w:hAnsi="Droid Sans" w:eastAsia="Droid Sans" w:ascii="Droid Sans"/>
                <w:rtl w:val="0"/>
              </w:rPr>
              <w:t xml:space="preserve">UMD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Droid Sans" w:hAnsi="Droid Sans" w:eastAsia="Droid Sans" w:ascii="Droid Sans"/>
                <w:rtl w:val="0"/>
              </w:rPr>
              <w:t xml:space="preserve">$50</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Droid Sans" w:hAnsi="Droid Sans" w:eastAsia="Droid Sans" w:ascii="Droid Sans"/>
                <w:rtl w:val="0"/>
              </w:rPr>
              <w:t xml:space="preserve">DJ/music</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Droid Sans" w:hAnsi="Droid Sans" w:eastAsia="Droid Sans" w:ascii="Droid Sans"/>
                <w:rtl w:val="0"/>
              </w:rPr>
              <w:t xml:space="preserve">WUMD/DJ GoodBoi</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Droid Sans" w:hAnsi="Droid Sans" w:eastAsia="Droid Sans" w:ascii="Droid Sans"/>
                <w:rtl w:val="0"/>
              </w:rPr>
              <w:t xml:space="preserve">$50/$300</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Droid Sans" w:hAnsi="Droid Sans" w:eastAsia="Droid Sans" w:ascii="Droid Sans"/>
                <w:rtl w:val="0"/>
              </w:rPr>
              <w:t xml:space="preserve">Electronic equipment (ex. Microphones, speakers, etc.)</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Droid Sans" w:hAnsi="Droid Sans" w:eastAsia="Droid Sans" w:ascii="Droid Sans"/>
                <w:rtl w:val="0"/>
              </w:rPr>
              <w:t xml:space="preserve">UMD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Droid Sans" w:hAnsi="Droid Sans" w:eastAsia="Droid Sans" w:ascii="Droid Sans"/>
                <w:rtl w:val="0"/>
              </w:rPr>
              <w:t xml:space="preserve">N/A</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0" w:colFirst="0" w:name="h.gjdgxs" w:colLast="0"/>
            <w:bookmarkEnd w:id="0"/>
            <w:r w:rsidRPr="00000000" w:rsidR="00000000" w:rsidDel="00000000">
              <w:rPr>
                <w:rFonts w:cs="Droid Sans" w:hAnsi="Droid Sans" w:eastAsia="Droid Sans" w:ascii="Droid Sans"/>
                <w:rtl w:val="0"/>
              </w:rPr>
              <w:t xml:space="preserve">Photographer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Droid Sans" w:hAnsi="Droid Sans" w:eastAsia="Droid Sans" w:ascii="Droid Sans"/>
                <w:rtl w:val="0"/>
              </w:rPr>
              <w:t xml:space="preserve">UMD Photo Club</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Droid Sans" w:hAnsi="Droid Sans" w:eastAsia="Droid Sans" w:ascii="Droid Sans"/>
                <w:rtl w:val="0"/>
              </w:rPr>
              <w:t xml:space="preserve">N/A</w:t>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roid San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jerelj@umich.edu" Type="http://schemas.openxmlformats.org/officeDocument/2006/relationships/hyperlink" TargetMode="External" Id="rId6"/><Relationship Target="mailto:jgolida@gmail.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BSU Proposal-Stroll-off.docx.docx</dc:title>
</cp:coreProperties>
</file>